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1581" w14:textId="27D28B23" w:rsidR="00BD40BE" w:rsidRPr="00FD2216" w:rsidRDefault="00BD40BE" w:rsidP="00BD40BE">
      <w:pPr>
        <w:pStyle w:val="Kop1"/>
        <w:rPr>
          <w:color w:val="FF0000"/>
        </w:rPr>
      </w:pPr>
      <w:r w:rsidRPr="00FD2216">
        <w:rPr>
          <w:color w:val="FF0000"/>
        </w:rPr>
        <w:t xml:space="preserve">Gedragscode </w:t>
      </w:r>
      <w:r w:rsidR="00EC49FE">
        <w:rPr>
          <w:color w:val="FF0000"/>
        </w:rPr>
        <w:t>spelers</w:t>
      </w:r>
      <w:r w:rsidR="005637AE">
        <w:rPr>
          <w:color w:val="FF0000"/>
        </w:rPr>
        <w:t>/speelsters</w:t>
      </w:r>
      <w:r w:rsidR="00EC49FE">
        <w:rPr>
          <w:color w:val="FF0000"/>
        </w:rPr>
        <w:t xml:space="preserve"> </w:t>
      </w:r>
      <w:r w:rsidR="00AB4334">
        <w:rPr>
          <w:color w:val="FF0000"/>
        </w:rPr>
        <w:t>(Rolstoel)</w:t>
      </w:r>
      <w:r w:rsidR="00EC49FE">
        <w:rPr>
          <w:color w:val="FF0000"/>
        </w:rPr>
        <w:t>Basket</w:t>
      </w:r>
      <w:r w:rsidR="00FD2216">
        <w:rPr>
          <w:color w:val="FF0000"/>
        </w:rPr>
        <w:br/>
      </w:r>
    </w:p>
    <w:p w14:paraId="5344E829" w14:textId="761A8223" w:rsidR="00FD2216" w:rsidRDefault="00FD2216" w:rsidP="00BD40BE">
      <w:pPr>
        <w:pStyle w:val="Lijstalinea"/>
        <w:numPr>
          <w:ilvl w:val="0"/>
          <w:numId w:val="3"/>
        </w:numPr>
      </w:pPr>
      <w:r>
        <w:t>Voel je verbonden met Lions Sportclubs. Jij bent één van onze gezichten van onze Lions Family</w:t>
      </w:r>
      <w:r w:rsidR="00EC49FE">
        <w:t>.</w:t>
      </w:r>
    </w:p>
    <w:p w14:paraId="0522E9BD" w14:textId="42A715E4" w:rsidR="000B73A4" w:rsidRDefault="000B73A4" w:rsidP="00BD40BE">
      <w:pPr>
        <w:pStyle w:val="Lijstalinea"/>
        <w:numPr>
          <w:ilvl w:val="0"/>
          <w:numId w:val="3"/>
        </w:numPr>
      </w:pPr>
      <w:r>
        <w:t xml:space="preserve">Ik heb kennis van het huishoudelijk reglement van de club. </w:t>
      </w:r>
    </w:p>
    <w:p w14:paraId="7F2FC50F" w14:textId="6B44D671" w:rsidR="00BD40BE" w:rsidRDefault="000B73A4" w:rsidP="00BD40BE">
      <w:pPr>
        <w:pStyle w:val="Lijstalinea"/>
        <w:numPr>
          <w:ilvl w:val="0"/>
          <w:numId w:val="3"/>
        </w:numPr>
      </w:pPr>
      <w:r>
        <w:t>Ik k</w:t>
      </w:r>
      <w:r w:rsidR="00BD40BE">
        <w:t>om op tijd op iedere training en match</w:t>
      </w:r>
      <w:r w:rsidR="00FD2216">
        <w:t xml:space="preserve">. Bij trainingen is dit minstens 5 minuten op voorhand, bij wedstrijden minstens </w:t>
      </w:r>
      <w:r w:rsidR="00EC49FE">
        <w:t>45</w:t>
      </w:r>
      <w:r w:rsidR="00FD2216">
        <w:t xml:space="preserve"> minuten.</w:t>
      </w:r>
    </w:p>
    <w:p w14:paraId="285BCD7B" w14:textId="5C2306B3" w:rsidR="000B73A4" w:rsidRDefault="000B73A4" w:rsidP="00BD40BE">
      <w:pPr>
        <w:pStyle w:val="Lijstalinea"/>
        <w:numPr>
          <w:ilvl w:val="0"/>
          <w:numId w:val="3"/>
        </w:numPr>
      </w:pPr>
      <w:r>
        <w:t xml:space="preserve">Ik betreed de sporthal pas op het tijdstip dat mijn training start en verlaat na de training direct de sportzaal. Zo hinder ik geen spelers van andere ploegen en laat ik hen ten volle van hun eigen training genieten. </w:t>
      </w:r>
    </w:p>
    <w:p w14:paraId="603712D6" w14:textId="536CED5E" w:rsidR="006F311F" w:rsidRDefault="000B73A4" w:rsidP="00BD40BE">
      <w:pPr>
        <w:pStyle w:val="Lijstalinea"/>
        <w:numPr>
          <w:ilvl w:val="0"/>
          <w:numId w:val="3"/>
        </w:numPr>
      </w:pPr>
      <w:r>
        <w:t xml:space="preserve">Ik heb respect voor het materiaal van de club. Het materiaal van de club blijft ook eigendom van de club. </w:t>
      </w:r>
    </w:p>
    <w:p w14:paraId="57C8359D" w14:textId="6221E6BE" w:rsidR="000B73A4" w:rsidRDefault="000B73A4" w:rsidP="00BD40BE">
      <w:pPr>
        <w:pStyle w:val="Lijstalinea"/>
        <w:numPr>
          <w:ilvl w:val="0"/>
          <w:numId w:val="3"/>
        </w:numPr>
      </w:pPr>
      <w:r>
        <w:t>Ik laat de sportzaal en kleedkamers telkens schoon achter.</w:t>
      </w:r>
    </w:p>
    <w:p w14:paraId="49C264B5" w14:textId="75394BC0" w:rsidR="000B73A4" w:rsidRDefault="000B73A4" w:rsidP="00BD40BE">
      <w:pPr>
        <w:pStyle w:val="Lijstalinea"/>
        <w:numPr>
          <w:ilvl w:val="0"/>
          <w:numId w:val="3"/>
        </w:numPr>
      </w:pPr>
      <w:r>
        <w:t xml:space="preserve">Ik discrimineer niet op huidskleur, geloof, afkomst, seksuele voorkeur of andere kenmerken. </w:t>
      </w:r>
    </w:p>
    <w:p w14:paraId="78FF4A7C" w14:textId="6341E030" w:rsidR="000B73A4" w:rsidRDefault="000B73A4" w:rsidP="00BD40BE">
      <w:pPr>
        <w:pStyle w:val="Lijstalinea"/>
        <w:numPr>
          <w:ilvl w:val="0"/>
          <w:numId w:val="3"/>
        </w:numPr>
      </w:pPr>
      <w:r>
        <w:t>Ik toon respect en onthoud mij van beledigende commentaar ten opzichte van tegenstanders, teamgenoten, scheidsrechters, coaches, toeschouwers en ieder ander.</w:t>
      </w:r>
    </w:p>
    <w:p w14:paraId="2F8F5E7C" w14:textId="574D1C8C" w:rsidR="00BB41A6" w:rsidRDefault="00BB41A6" w:rsidP="00BD40BE">
      <w:pPr>
        <w:pStyle w:val="Lijstalinea"/>
        <w:numPr>
          <w:ilvl w:val="0"/>
          <w:numId w:val="3"/>
        </w:numPr>
      </w:pPr>
      <w:r>
        <w:t>Wie een technische fout oploopt zal een sportieve sanctie krijgen.</w:t>
      </w:r>
    </w:p>
    <w:p w14:paraId="7AE12797" w14:textId="66B46986" w:rsidR="001F248D" w:rsidRDefault="001F248D" w:rsidP="00BD40BE">
      <w:pPr>
        <w:pStyle w:val="Lijstalinea"/>
        <w:numPr>
          <w:ilvl w:val="0"/>
          <w:numId w:val="3"/>
        </w:numPr>
      </w:pPr>
      <w:r>
        <w:t xml:space="preserve">Bij het dragen van clubkledij houden wij ons steeds aan de normen en waarden van Lions Sportclubs en brengen wij de organisatie nooit in diskrediet. </w:t>
      </w:r>
    </w:p>
    <w:p w14:paraId="2F79632A" w14:textId="144C4246" w:rsidR="00EC49FE" w:rsidRDefault="000B73A4" w:rsidP="00BD40BE">
      <w:pPr>
        <w:pStyle w:val="Lijstalinea"/>
        <w:numPr>
          <w:ilvl w:val="0"/>
          <w:numId w:val="3"/>
        </w:numPr>
      </w:pPr>
      <w:r>
        <w:t>Ik onthoud mij van grensoverschrijdend gedrag.</w:t>
      </w:r>
    </w:p>
    <w:p w14:paraId="5CDA6906" w14:textId="128B653E" w:rsidR="000B73A4" w:rsidRDefault="000B73A4" w:rsidP="00BD40BE">
      <w:pPr>
        <w:pStyle w:val="Lijstalinea"/>
        <w:numPr>
          <w:ilvl w:val="0"/>
          <w:numId w:val="3"/>
        </w:numPr>
      </w:pPr>
      <w:r>
        <w:t>Ik weet dat ik terecht kan bij de vertrouwenspersoon voor het melden van grensoverschrijdend gedrag.</w:t>
      </w:r>
    </w:p>
    <w:p w14:paraId="7C2FADC0" w14:textId="6BF58E19" w:rsidR="00AE0C7A" w:rsidRPr="00BD40BE" w:rsidRDefault="00AE0C7A" w:rsidP="00BD40BE">
      <w:pPr>
        <w:pStyle w:val="Lijstalinea"/>
        <w:numPr>
          <w:ilvl w:val="0"/>
          <w:numId w:val="3"/>
        </w:numPr>
      </w:pPr>
      <w:r>
        <w:t>Ik help mee aan de uitbouw van mijn club door te helpen als youth official, coach, vrijwilliger op evenementen …</w:t>
      </w:r>
    </w:p>
    <w:sectPr w:rsidR="00AE0C7A" w:rsidRPr="00BD40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A188" w14:textId="77777777" w:rsidR="009E7B00" w:rsidRDefault="009E7B00" w:rsidP="00FD2216">
      <w:pPr>
        <w:spacing w:after="0" w:line="240" w:lineRule="auto"/>
      </w:pPr>
      <w:r>
        <w:separator/>
      </w:r>
    </w:p>
  </w:endnote>
  <w:endnote w:type="continuationSeparator" w:id="0">
    <w:p w14:paraId="720640D6" w14:textId="77777777" w:rsidR="009E7B00" w:rsidRDefault="009E7B00" w:rsidP="00FD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07AC" w14:textId="77777777" w:rsidR="009E7B00" w:rsidRDefault="009E7B00" w:rsidP="00FD2216">
      <w:pPr>
        <w:spacing w:after="0" w:line="240" w:lineRule="auto"/>
      </w:pPr>
      <w:r>
        <w:separator/>
      </w:r>
    </w:p>
  </w:footnote>
  <w:footnote w:type="continuationSeparator" w:id="0">
    <w:p w14:paraId="34BEB949" w14:textId="77777777" w:rsidR="009E7B00" w:rsidRDefault="009E7B00" w:rsidP="00FD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56B0" w14:textId="12732E3E" w:rsidR="00FD2216" w:rsidRDefault="00FD2216">
    <w:pPr>
      <w:pStyle w:val="Koptekst"/>
    </w:pPr>
    <w:r>
      <w:rPr>
        <w:noProof/>
      </w:rPr>
      <w:drawing>
        <wp:inline distT="0" distB="0" distL="0" distR="0" wp14:anchorId="3EE6DD6E" wp14:editId="0BAC4F72">
          <wp:extent cx="1531620" cy="765810"/>
          <wp:effectExtent l="0" t="0" r="0" b="0"/>
          <wp:docPr id="664379018" name="Afbeelding 1" descr="Afbeelding met teks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9018" name="Afbeelding 1" descr="Afbeelding met tekst, logo,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1620" cy="765810"/>
                  </a:xfrm>
                  <a:prstGeom prst="rect">
                    <a:avLst/>
                  </a:prstGeom>
                </pic:spPr>
              </pic:pic>
            </a:graphicData>
          </a:graphic>
        </wp:inline>
      </w:drawing>
    </w:r>
    <w:r>
      <w:rPr>
        <w:noProof/>
      </w:rPr>
      <w:drawing>
        <wp:inline distT="0" distB="0" distL="0" distR="0" wp14:anchorId="35528777" wp14:editId="2CBB6982">
          <wp:extent cx="1051560" cy="701040"/>
          <wp:effectExtent l="0" t="0" r="0" b="3810"/>
          <wp:docPr id="1500074134" name="Afbeelding 2" descr="Afbeelding met Graphics, logo,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74134" name="Afbeelding 2" descr="Afbeelding met Graphics, logo, clipart, grafische vormgeving&#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051560" cy="701040"/>
                  </a:xfrm>
                  <a:prstGeom prst="rect">
                    <a:avLst/>
                  </a:prstGeom>
                </pic:spPr>
              </pic:pic>
            </a:graphicData>
          </a:graphic>
        </wp:inline>
      </w:drawing>
    </w:r>
    <w:r>
      <w:rPr>
        <w:noProof/>
      </w:rPr>
      <w:drawing>
        <wp:inline distT="0" distB="0" distL="0" distR="0" wp14:anchorId="67C1BCEA" wp14:editId="330F9179">
          <wp:extent cx="1306830" cy="746760"/>
          <wp:effectExtent l="0" t="0" r="7620" b="0"/>
          <wp:docPr id="569662744" name="Afbeelding 3" descr="Afbeelding met clipar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62744" name="Afbeelding 3" descr="Afbeelding met clipart, logo, Graphics, grafische vormgeving&#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307885" cy="747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473"/>
    <w:multiLevelType w:val="hybridMultilevel"/>
    <w:tmpl w:val="0EA05F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9A292C"/>
    <w:multiLevelType w:val="hybridMultilevel"/>
    <w:tmpl w:val="4F98E72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665C16A9"/>
    <w:multiLevelType w:val="hybridMultilevel"/>
    <w:tmpl w:val="FDCC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28281238">
    <w:abstractNumId w:val="2"/>
  </w:num>
  <w:num w:numId="2" w16cid:durableId="750466691">
    <w:abstractNumId w:val="1"/>
  </w:num>
  <w:num w:numId="3" w16cid:durableId="116215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BE"/>
    <w:rsid w:val="000B73A4"/>
    <w:rsid w:val="001F248D"/>
    <w:rsid w:val="002461CB"/>
    <w:rsid w:val="00464E63"/>
    <w:rsid w:val="005637AE"/>
    <w:rsid w:val="006C3900"/>
    <w:rsid w:val="006F311F"/>
    <w:rsid w:val="00826CF8"/>
    <w:rsid w:val="009930A9"/>
    <w:rsid w:val="009E7B00"/>
    <w:rsid w:val="00AB4334"/>
    <w:rsid w:val="00AE0C7A"/>
    <w:rsid w:val="00BB41A6"/>
    <w:rsid w:val="00BD40BE"/>
    <w:rsid w:val="00C53CA6"/>
    <w:rsid w:val="00D04784"/>
    <w:rsid w:val="00EC49FE"/>
    <w:rsid w:val="00F1289C"/>
    <w:rsid w:val="00FD22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34B7"/>
  <w15:docId w15:val="{535B8BDD-F7D1-479A-8A12-4DA32E8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4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BD40B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D40BE"/>
    <w:rPr>
      <w:rFonts w:ascii="Times New Roman" w:eastAsia="Times New Roman" w:hAnsi="Times New Roman" w:cs="Times New Roman"/>
      <w:b/>
      <w:bCs/>
      <w:sz w:val="27"/>
      <w:szCs w:val="27"/>
      <w:lang w:eastAsia="nl-BE"/>
    </w:rPr>
  </w:style>
  <w:style w:type="character" w:styleId="Zwaar">
    <w:name w:val="Strong"/>
    <w:basedOn w:val="Standaardalinea-lettertype"/>
    <w:uiPriority w:val="22"/>
    <w:qFormat/>
    <w:rsid w:val="00BD40BE"/>
    <w:rPr>
      <w:b/>
      <w:bCs/>
    </w:rPr>
  </w:style>
  <w:style w:type="character" w:customStyle="1" w:styleId="apple-converted-space">
    <w:name w:val="apple-converted-space"/>
    <w:basedOn w:val="Standaardalinea-lettertype"/>
    <w:rsid w:val="00BD40BE"/>
  </w:style>
  <w:style w:type="paragraph" w:styleId="Normaalweb">
    <w:name w:val="Normal (Web)"/>
    <w:basedOn w:val="Standaard"/>
    <w:uiPriority w:val="99"/>
    <w:semiHidden/>
    <w:unhideWhenUsed/>
    <w:rsid w:val="00BD40B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BD40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40BE"/>
    <w:rPr>
      <w:rFonts w:ascii="Tahoma" w:hAnsi="Tahoma" w:cs="Tahoma"/>
      <w:sz w:val="16"/>
      <w:szCs w:val="16"/>
    </w:rPr>
  </w:style>
  <w:style w:type="character" w:customStyle="1" w:styleId="Kop1Char">
    <w:name w:val="Kop 1 Char"/>
    <w:basedOn w:val="Standaardalinea-lettertype"/>
    <w:link w:val="Kop1"/>
    <w:uiPriority w:val="9"/>
    <w:rsid w:val="00BD40B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D40BE"/>
    <w:pPr>
      <w:ind w:left="720"/>
      <w:contextualSpacing/>
    </w:pPr>
  </w:style>
  <w:style w:type="paragraph" w:styleId="Koptekst">
    <w:name w:val="header"/>
    <w:basedOn w:val="Standaard"/>
    <w:link w:val="KoptekstChar"/>
    <w:uiPriority w:val="99"/>
    <w:unhideWhenUsed/>
    <w:rsid w:val="00FD22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2216"/>
  </w:style>
  <w:style w:type="paragraph" w:styleId="Voettekst">
    <w:name w:val="footer"/>
    <w:basedOn w:val="Standaard"/>
    <w:link w:val="VoettekstChar"/>
    <w:uiPriority w:val="99"/>
    <w:unhideWhenUsed/>
    <w:rsid w:val="00FD22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6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223</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Ricardo Naeyaert</cp:lastModifiedBy>
  <cp:revision>7</cp:revision>
  <cp:lastPrinted>2023-08-07T08:03:00Z</cp:lastPrinted>
  <dcterms:created xsi:type="dcterms:W3CDTF">2023-08-07T08:07:00Z</dcterms:created>
  <dcterms:modified xsi:type="dcterms:W3CDTF">2023-08-16T18:51:00Z</dcterms:modified>
</cp:coreProperties>
</file>